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4FDFC" w14:textId="77777777" w:rsidR="00D543F5" w:rsidRPr="00D543F5" w:rsidRDefault="00D543F5" w:rsidP="00D543F5">
      <w:pPr>
        <w:shd w:val="clear" w:color="auto" w:fill="FEFEFE"/>
        <w:spacing w:after="0" w:line="240" w:lineRule="auto"/>
        <w:jc w:val="center"/>
        <w:outlineLvl w:val="0"/>
        <w:rPr>
          <w:rFonts w:ascii="Times Classic Bold" w:eastAsia="Times New Roman" w:hAnsi="Times Classic Bold" w:cs="Times New Roman"/>
          <w:color w:val="000000"/>
          <w:kern w:val="36"/>
          <w:sz w:val="48"/>
          <w:szCs w:val="48"/>
          <w:lang w:eastAsia="en-AU"/>
        </w:rPr>
      </w:pPr>
      <w:r w:rsidRPr="00D543F5">
        <w:rPr>
          <w:rFonts w:ascii="Times Classic Bold" w:eastAsia="Times New Roman" w:hAnsi="Times Classic Bold" w:cs="Times New Roman"/>
          <w:color w:val="000000"/>
          <w:kern w:val="36"/>
          <w:sz w:val="48"/>
          <w:szCs w:val="48"/>
          <w:lang w:eastAsia="en-AU"/>
        </w:rPr>
        <w:t>Doubts cast over Pope Francis’ judgement as he, again, backs the wrong man</w:t>
      </w:r>
    </w:p>
    <w:p w14:paraId="314FD502" w14:textId="77777777" w:rsidR="00D543F5" w:rsidRPr="00D543F5" w:rsidRDefault="00D543F5" w:rsidP="00D543F5">
      <w:pPr>
        <w:pStyle w:val="Subtitle"/>
        <w:rPr>
          <w:rFonts w:ascii="Times Classic Display" w:eastAsia="Times New Roman" w:hAnsi="Times Classic Display"/>
          <w:sz w:val="18"/>
          <w:szCs w:val="18"/>
          <w:lang w:eastAsia="en-AU"/>
        </w:rPr>
      </w:pPr>
      <w:r w:rsidRPr="00D543F5">
        <w:rPr>
          <w:rFonts w:ascii="Times Classic Display" w:eastAsia="Times New Roman" w:hAnsi="Times Classic Display"/>
          <w:sz w:val="18"/>
          <w:szCs w:val="18"/>
          <w:lang w:eastAsia="en-AU"/>
        </w:rPr>
        <w:t>By </w:t>
      </w:r>
      <w:r w:rsidRPr="00D543F5">
        <w:rPr>
          <w:rFonts w:eastAsia="Times New Roman"/>
          <w:sz w:val="18"/>
          <w:szCs w:val="18"/>
          <w:lang w:eastAsia="en-AU"/>
        </w:rPr>
        <w:t>TOM KINGTON</w:t>
      </w:r>
    </w:p>
    <w:p w14:paraId="5EAB792E" w14:textId="77777777" w:rsidR="00D543F5" w:rsidRPr="00D543F5" w:rsidRDefault="00D543F5" w:rsidP="00D543F5">
      <w:pPr>
        <w:pStyle w:val="Subtitle"/>
        <w:rPr>
          <w:rFonts w:ascii="Times Classic Display" w:eastAsia="Times New Roman" w:hAnsi="Times Classic Display"/>
          <w:sz w:val="18"/>
          <w:szCs w:val="18"/>
          <w:lang w:eastAsia="en-AU"/>
        </w:rPr>
      </w:pPr>
      <w:r w:rsidRPr="00D543F5">
        <w:rPr>
          <w:rFonts w:ascii="Times Classic Display" w:eastAsia="Times New Roman" w:hAnsi="Times Classic Display"/>
          <w:sz w:val="18"/>
          <w:szCs w:val="18"/>
          <w:lang w:eastAsia="en-AU"/>
        </w:rPr>
        <w:t>THE TIMES</w:t>
      </w:r>
    </w:p>
    <w:p w14:paraId="7354B02D" w14:textId="77777777" w:rsidR="00D543F5" w:rsidRPr="00D543F5" w:rsidRDefault="00D543F5" w:rsidP="00D543F5">
      <w:pPr>
        <w:pStyle w:val="Subtitle"/>
        <w:rPr>
          <w:rFonts w:ascii="Times Classic Display" w:eastAsia="Times New Roman" w:hAnsi="Times Classic Display"/>
          <w:sz w:val="18"/>
          <w:szCs w:val="18"/>
          <w:lang w:eastAsia="en-AU"/>
        </w:rPr>
      </w:pPr>
      <w:r w:rsidRPr="00D543F5">
        <w:rPr>
          <w:rFonts w:ascii="Times Classic Display" w:eastAsia="Times New Roman" w:hAnsi="Times Classic Display"/>
          <w:sz w:val="18"/>
          <w:szCs w:val="18"/>
          <w:lang w:eastAsia="en-AU"/>
        </w:rPr>
        <w:t>1:04PM OCTOBER 2, 2020</w:t>
      </w:r>
    </w:p>
    <w:p w14:paraId="40B70294" w14:textId="77777777" w:rsidR="00D543F5" w:rsidRPr="00D543F5" w:rsidRDefault="00D543F5" w:rsidP="00D543F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543F5">
        <w:rPr>
          <w:rFonts w:ascii="Times Classic Display" w:eastAsia="Times New Roman" w:hAnsi="Times Classic Display" w:cs="Times New Roman"/>
          <w:color w:val="333333"/>
          <w:sz w:val="27"/>
          <w:szCs w:val="27"/>
          <w:lang w:eastAsia="en-AU"/>
        </w:rPr>
        <w:t>Doubts about the Pope’s personal judgment have been raised after he fired a top cardinal who oversaw a series of investments made using Vatican money, one of which has allegedly left the Holy See harbouring a substantial loss.</w:t>
      </w:r>
    </w:p>
    <w:p w14:paraId="47EAAC1A" w14:textId="77777777" w:rsidR="00D543F5" w:rsidRPr="00D543F5" w:rsidRDefault="00D543F5" w:rsidP="00D543F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543F5">
        <w:rPr>
          <w:rFonts w:ascii="Times Classic Display" w:eastAsia="Times New Roman" w:hAnsi="Times Classic Display" w:cs="Times New Roman"/>
          <w:color w:val="333333"/>
          <w:sz w:val="27"/>
          <w:szCs w:val="27"/>
          <w:lang w:eastAsia="en-AU"/>
        </w:rPr>
        <w:t>Vatican experts argue that the </w:t>
      </w:r>
      <w:hyperlink r:id="rId5" w:history="1">
        <w:r w:rsidRPr="00D543F5">
          <w:rPr>
            <w:rFonts w:ascii="Times Classic Display" w:eastAsia="Times New Roman" w:hAnsi="Times Classic Display" w:cs="Times New Roman"/>
            <w:color w:val="277F9C"/>
            <w:sz w:val="27"/>
            <w:szCs w:val="27"/>
            <w:u w:val="single"/>
            <w:lang w:eastAsia="en-AU"/>
          </w:rPr>
          <w:t xml:space="preserve">ousting of Cardinal </w:t>
        </w:r>
        <w:proofErr w:type="spellStart"/>
        <w:r w:rsidRPr="00D543F5">
          <w:rPr>
            <w:rFonts w:ascii="Times Classic Display" w:eastAsia="Times New Roman" w:hAnsi="Times Classic Display" w:cs="Times New Roman"/>
            <w:color w:val="277F9C"/>
            <w:sz w:val="27"/>
            <w:szCs w:val="27"/>
            <w:u w:val="single"/>
            <w:lang w:eastAsia="en-AU"/>
          </w:rPr>
          <w:t>Becciu</w:t>
        </w:r>
        <w:proofErr w:type="spellEnd"/>
        <w:r w:rsidRPr="00D543F5">
          <w:rPr>
            <w:rFonts w:ascii="Times Classic Display" w:eastAsia="Times New Roman" w:hAnsi="Times Classic Display" w:cs="Times New Roman"/>
            <w:color w:val="277F9C"/>
            <w:sz w:val="27"/>
            <w:szCs w:val="27"/>
            <w:u w:val="single"/>
            <w:lang w:eastAsia="en-AU"/>
          </w:rPr>
          <w:t>,</w:t>
        </w:r>
      </w:hyperlink>
      <w:r w:rsidRPr="00D543F5">
        <w:rPr>
          <w:rFonts w:ascii="Times Classic Display" w:eastAsia="Times New Roman" w:hAnsi="Times Classic Display" w:cs="Times New Roman"/>
          <w:color w:val="333333"/>
          <w:sz w:val="27"/>
          <w:szCs w:val="27"/>
          <w:lang w:eastAsia="en-AU"/>
        </w:rPr>
        <w:t> 72, last week is part of a pattern that reveals a character flaw in Pope Francis.</w:t>
      </w:r>
    </w:p>
    <w:p w14:paraId="76CA47F3" w14:textId="724D4B99" w:rsidR="00D543F5" w:rsidRPr="00D543F5" w:rsidRDefault="00D543F5" w:rsidP="00D543F5">
      <w:pPr>
        <w:shd w:val="clear" w:color="auto" w:fill="FEFEFE"/>
        <w:spacing w:before="100" w:beforeAutospacing="1" w:after="100" w:afterAutospacing="1" w:line="240" w:lineRule="auto"/>
        <w:rPr>
          <w:rFonts w:ascii="Times Classic Text" w:eastAsia="Times New Roman" w:hAnsi="Times Classic Text" w:cs="Times New Roman"/>
          <w:caps/>
          <w:color w:val="333333"/>
          <w:sz w:val="27"/>
          <w:szCs w:val="27"/>
          <w:lang w:eastAsia="en-AU"/>
        </w:rPr>
      </w:pPr>
      <w:r w:rsidRPr="00D543F5">
        <w:rPr>
          <w:rFonts w:ascii="Times Classic Display" w:eastAsia="Times New Roman" w:hAnsi="Times Classic Display" w:cs="Times New Roman"/>
          <w:color w:val="333333"/>
          <w:sz w:val="27"/>
          <w:szCs w:val="27"/>
          <w:lang w:eastAsia="en-AU"/>
        </w:rPr>
        <w:t xml:space="preserve">The sacking represented a surprising U-turn for the pontiff after years of supporting Cardinal </w:t>
      </w:r>
      <w:proofErr w:type="spellStart"/>
      <w:r w:rsidRPr="00D543F5">
        <w:rPr>
          <w:rFonts w:ascii="Times Classic Display" w:eastAsia="Times New Roman" w:hAnsi="Times Classic Display" w:cs="Times New Roman"/>
          <w:color w:val="333333"/>
          <w:sz w:val="27"/>
          <w:szCs w:val="27"/>
          <w:lang w:eastAsia="en-AU"/>
        </w:rPr>
        <w:t>Becciu</w:t>
      </w:r>
      <w:proofErr w:type="spellEnd"/>
      <w:r w:rsidRPr="00D543F5">
        <w:rPr>
          <w:rFonts w:ascii="Times Classic Display" w:eastAsia="Times New Roman" w:hAnsi="Times Classic Display" w:cs="Times New Roman"/>
          <w:color w:val="333333"/>
          <w:sz w:val="27"/>
          <w:szCs w:val="27"/>
          <w:lang w:eastAsia="en-AU"/>
        </w:rPr>
        <w:t>. Vatican insiders have pointed out that the firing mirrors other similar episodes. Francis is understood to have put a great deal of trust in close advisers only to then dump them, casting doubt on his own ability to judge their integrity and competence in the first place.</w:t>
      </w:r>
    </w:p>
    <w:p w14:paraId="7A97DDF1" w14:textId="77777777" w:rsidR="00D543F5" w:rsidRPr="00D543F5" w:rsidRDefault="00D543F5" w:rsidP="00D543F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543F5">
        <w:rPr>
          <w:rFonts w:ascii="Times Classic Display" w:eastAsia="Times New Roman" w:hAnsi="Times Classic Display" w:cs="Times New Roman"/>
          <w:color w:val="333333"/>
          <w:sz w:val="27"/>
          <w:szCs w:val="27"/>
          <w:lang w:eastAsia="en-AU"/>
        </w:rPr>
        <w:t>For a pontiff hailed as the people’s pope, Francis is not proving to be a people person, leaving him a lonely figure as the leader of the world’s 1.2 billion Catholics.</w:t>
      </w:r>
    </w:p>
    <w:p w14:paraId="2F2A5765" w14:textId="77777777" w:rsidR="00D543F5" w:rsidRPr="00D543F5" w:rsidRDefault="00D543F5" w:rsidP="00D543F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543F5">
        <w:rPr>
          <w:rFonts w:ascii="Times Classic Display" w:eastAsia="Times New Roman" w:hAnsi="Times Classic Display" w:cs="Times New Roman"/>
          <w:color w:val="333333"/>
          <w:sz w:val="27"/>
          <w:szCs w:val="27"/>
          <w:lang w:eastAsia="en-AU"/>
        </w:rPr>
        <w:t>Holy See insiders worry that his sense of trust represents a flaw that is putting at risk the Pope’s program to clean up the Vatican’s opaque finances and purge the Church of sex abuse.</w:t>
      </w:r>
    </w:p>
    <w:p w14:paraId="06678673" w14:textId="77777777" w:rsidR="00D543F5" w:rsidRPr="00D543F5" w:rsidRDefault="00D543F5" w:rsidP="00D543F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543F5">
        <w:rPr>
          <w:rFonts w:ascii="Times Classic Display" w:eastAsia="Times New Roman" w:hAnsi="Times Classic Display" w:cs="Times New Roman"/>
          <w:color w:val="333333"/>
          <w:sz w:val="27"/>
          <w:szCs w:val="27"/>
          <w:lang w:eastAsia="en-AU"/>
        </w:rPr>
        <w:t xml:space="preserve">“We knew he was impulsive when he was back in Argentina before his election as Pope, but now he risks becoming a medieval monarch,” said Luis </w:t>
      </w:r>
      <w:proofErr w:type="spellStart"/>
      <w:r w:rsidRPr="00D543F5">
        <w:rPr>
          <w:rFonts w:ascii="Times Classic Display" w:eastAsia="Times New Roman" w:hAnsi="Times Classic Display" w:cs="Times New Roman"/>
          <w:color w:val="333333"/>
          <w:sz w:val="27"/>
          <w:szCs w:val="27"/>
          <w:lang w:eastAsia="en-AU"/>
        </w:rPr>
        <w:t>Badilla</w:t>
      </w:r>
      <w:proofErr w:type="spellEnd"/>
      <w:r w:rsidRPr="00D543F5">
        <w:rPr>
          <w:rFonts w:ascii="Times Classic Display" w:eastAsia="Times New Roman" w:hAnsi="Times Classic Display" w:cs="Times New Roman"/>
          <w:color w:val="333333"/>
          <w:sz w:val="27"/>
          <w:szCs w:val="27"/>
          <w:lang w:eastAsia="en-AU"/>
        </w:rPr>
        <w:t xml:space="preserve">, editor of the news site Il </w:t>
      </w:r>
      <w:proofErr w:type="spellStart"/>
      <w:r w:rsidRPr="00D543F5">
        <w:rPr>
          <w:rFonts w:ascii="Times Classic Display" w:eastAsia="Times New Roman" w:hAnsi="Times Classic Display" w:cs="Times New Roman"/>
          <w:color w:val="333333"/>
          <w:sz w:val="27"/>
          <w:szCs w:val="27"/>
          <w:lang w:eastAsia="en-AU"/>
        </w:rPr>
        <w:t>Sismografo</w:t>
      </w:r>
      <w:proofErr w:type="spellEnd"/>
      <w:r w:rsidRPr="00D543F5">
        <w:rPr>
          <w:rFonts w:ascii="Times Classic Display" w:eastAsia="Times New Roman" w:hAnsi="Times Classic Display" w:cs="Times New Roman"/>
          <w:color w:val="333333"/>
          <w:sz w:val="27"/>
          <w:szCs w:val="27"/>
          <w:lang w:eastAsia="en-AU"/>
        </w:rPr>
        <w:t>.</w:t>
      </w:r>
    </w:p>
    <w:p w14:paraId="57CB9F95" w14:textId="77777777" w:rsidR="00D543F5" w:rsidRPr="00D543F5" w:rsidRDefault="00D543F5" w:rsidP="00D543F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543F5">
        <w:rPr>
          <w:rFonts w:ascii="Times Classic Display" w:eastAsia="Times New Roman" w:hAnsi="Times Classic Display" w:cs="Times New Roman"/>
          <w:color w:val="333333"/>
          <w:sz w:val="27"/>
          <w:szCs w:val="27"/>
          <w:lang w:eastAsia="en-AU"/>
        </w:rPr>
        <w:t xml:space="preserve">Ed Condon, an editor at the Catholic News Agency, said Francis had trusted Cardinal </w:t>
      </w:r>
      <w:proofErr w:type="spellStart"/>
      <w:r w:rsidRPr="00D543F5">
        <w:rPr>
          <w:rFonts w:ascii="Times Classic Display" w:eastAsia="Times New Roman" w:hAnsi="Times Classic Display" w:cs="Times New Roman"/>
          <w:color w:val="333333"/>
          <w:sz w:val="27"/>
          <w:szCs w:val="27"/>
          <w:lang w:eastAsia="en-AU"/>
        </w:rPr>
        <w:t>Becciu</w:t>
      </w:r>
      <w:proofErr w:type="spellEnd"/>
      <w:r w:rsidRPr="00D543F5">
        <w:rPr>
          <w:rFonts w:ascii="Times Classic Display" w:eastAsia="Times New Roman" w:hAnsi="Times Classic Display" w:cs="Times New Roman"/>
          <w:color w:val="333333"/>
          <w:sz w:val="27"/>
          <w:szCs w:val="27"/>
          <w:lang w:eastAsia="en-AU"/>
        </w:rPr>
        <w:t xml:space="preserve"> from his first day in office. “Francis inherited </w:t>
      </w:r>
      <w:proofErr w:type="spellStart"/>
      <w:r w:rsidRPr="00D543F5">
        <w:rPr>
          <w:rFonts w:ascii="Times Classic Display" w:eastAsia="Times New Roman" w:hAnsi="Times Classic Display" w:cs="Times New Roman"/>
          <w:color w:val="333333"/>
          <w:sz w:val="27"/>
          <w:szCs w:val="27"/>
          <w:lang w:eastAsia="en-AU"/>
        </w:rPr>
        <w:t>Becciu</w:t>
      </w:r>
      <w:proofErr w:type="spellEnd"/>
      <w:r w:rsidRPr="00D543F5">
        <w:rPr>
          <w:rFonts w:ascii="Times Classic Display" w:eastAsia="Times New Roman" w:hAnsi="Times Classic Display" w:cs="Times New Roman"/>
          <w:color w:val="333333"/>
          <w:sz w:val="27"/>
          <w:szCs w:val="27"/>
          <w:lang w:eastAsia="en-AU"/>
        </w:rPr>
        <w:t>. As the substitute in the secretariat of state he was the Pope’s effective chief of staff, he will have shown Francis the ropes and will have forged a close relationship with him,” he said.</w:t>
      </w:r>
    </w:p>
    <w:p w14:paraId="3086107C" w14:textId="77777777" w:rsidR="00D543F5" w:rsidRDefault="00D543F5" w:rsidP="00D543F5">
      <w:pPr>
        <w:shd w:val="clear" w:color="auto" w:fill="FEFEFE"/>
        <w:spacing w:after="0" w:line="240" w:lineRule="auto"/>
        <w:rPr>
          <w:rFonts w:ascii="Times Classic Display" w:eastAsia="Times New Roman" w:hAnsi="Times Classic Display" w:cs="Times New Roman"/>
          <w:color w:val="333333"/>
          <w:sz w:val="27"/>
          <w:szCs w:val="27"/>
          <w:lang w:eastAsia="en-AU"/>
        </w:rPr>
      </w:pPr>
      <w:r w:rsidRPr="00D543F5">
        <w:rPr>
          <w:rFonts w:ascii="Times Classic Display" w:eastAsia="Times New Roman" w:hAnsi="Times Classic Display" w:cs="Times New Roman"/>
          <w:noProof/>
          <w:color w:val="277F9C"/>
          <w:sz w:val="27"/>
          <w:szCs w:val="27"/>
          <w:lang w:eastAsia="en-AU"/>
        </w:rPr>
        <w:lastRenderedPageBreak/>
        <w:drawing>
          <wp:inline distT="0" distB="0" distL="0" distR="0" wp14:anchorId="5F4CA31A" wp14:editId="1A1A1682">
            <wp:extent cx="6191250" cy="3476625"/>
            <wp:effectExtent l="0" t="0" r="0" b="9525"/>
            <wp:docPr id="6" name="Picture 6" descr="The firing of Cardinal Angelo Becciu, pictured, amid a financial scandal, mirrors other episodes, where Pope Francis has put a great deal of trust in close advisers only to then dump them, casting doubt on his own ability to judge integrity and competence in the first place. Picture: AF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firing of Cardinal Angelo Becciu, pictured, amid a financial scandal, mirrors other episodes, where Pope Francis has put a great deal of trust in close advisers only to then dump them, casting doubt on his own ability to judge integrity and competence in the first place. Picture: AF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476625"/>
                    </a:xfrm>
                    <a:prstGeom prst="rect">
                      <a:avLst/>
                    </a:prstGeom>
                    <a:noFill/>
                    <a:ln>
                      <a:noFill/>
                    </a:ln>
                  </pic:spPr>
                </pic:pic>
              </a:graphicData>
            </a:graphic>
          </wp:inline>
        </w:drawing>
      </w:r>
    </w:p>
    <w:p w14:paraId="20DE34B6" w14:textId="77777777" w:rsidR="00D543F5" w:rsidRDefault="00D543F5" w:rsidP="00D543F5">
      <w:pPr>
        <w:shd w:val="clear" w:color="auto" w:fill="FEFEFE"/>
        <w:spacing w:after="0" w:line="240" w:lineRule="auto"/>
        <w:rPr>
          <w:rFonts w:ascii="Times Classic Display" w:eastAsia="Times New Roman" w:hAnsi="Times Classic Display" w:cs="Times New Roman"/>
          <w:color w:val="333333"/>
          <w:sz w:val="27"/>
          <w:szCs w:val="27"/>
          <w:lang w:eastAsia="en-AU"/>
        </w:rPr>
      </w:pPr>
    </w:p>
    <w:p w14:paraId="39B60307" w14:textId="223330A7" w:rsidR="00D543F5" w:rsidRPr="00D543F5" w:rsidRDefault="00D543F5" w:rsidP="00D543F5">
      <w:pPr>
        <w:shd w:val="clear" w:color="auto" w:fill="FEFEFE"/>
        <w:spacing w:after="0" w:line="240" w:lineRule="auto"/>
        <w:rPr>
          <w:rFonts w:ascii="Times Classic Display" w:eastAsia="Times New Roman" w:hAnsi="Times Classic Display" w:cs="Times New Roman"/>
          <w:color w:val="333333"/>
          <w:sz w:val="27"/>
          <w:szCs w:val="27"/>
          <w:lang w:eastAsia="en-AU"/>
        </w:rPr>
      </w:pPr>
      <w:r w:rsidRPr="00D543F5">
        <w:rPr>
          <w:rFonts w:ascii="Times Classic Display" w:eastAsia="Times New Roman" w:hAnsi="Times Classic Display" w:cs="Times New Roman"/>
          <w:color w:val="333333"/>
          <w:sz w:val="27"/>
          <w:szCs w:val="27"/>
          <w:lang w:eastAsia="en-AU"/>
        </w:rPr>
        <w:t xml:space="preserve">The firing of Cardinal Angelo </w:t>
      </w:r>
      <w:proofErr w:type="spellStart"/>
      <w:r w:rsidRPr="00D543F5">
        <w:rPr>
          <w:rFonts w:ascii="Times Classic Display" w:eastAsia="Times New Roman" w:hAnsi="Times Classic Display" w:cs="Times New Roman"/>
          <w:color w:val="333333"/>
          <w:sz w:val="27"/>
          <w:szCs w:val="27"/>
          <w:lang w:eastAsia="en-AU"/>
        </w:rPr>
        <w:t>Becciu</w:t>
      </w:r>
      <w:proofErr w:type="spellEnd"/>
      <w:r w:rsidRPr="00D543F5">
        <w:rPr>
          <w:rFonts w:ascii="Times Classic Display" w:eastAsia="Times New Roman" w:hAnsi="Times Classic Display" w:cs="Times New Roman"/>
          <w:color w:val="333333"/>
          <w:sz w:val="27"/>
          <w:szCs w:val="27"/>
          <w:lang w:eastAsia="en-AU"/>
        </w:rPr>
        <w:t>, pictured, amid a financial scandal, mirrors other episodes, where Pope Francis has put a great deal of trust in close advisers only to then dump them, casting doubt on his own ability to judge integrity and competence in the first place. Picture: AFP</w:t>
      </w:r>
    </w:p>
    <w:p w14:paraId="169EEC9A" w14:textId="77777777" w:rsidR="00D543F5" w:rsidRPr="00D543F5" w:rsidRDefault="00D543F5" w:rsidP="00D543F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543F5">
        <w:rPr>
          <w:rFonts w:ascii="Times Classic Display" w:eastAsia="Times New Roman" w:hAnsi="Times Classic Display" w:cs="Times New Roman"/>
          <w:color w:val="333333"/>
          <w:sz w:val="27"/>
          <w:szCs w:val="27"/>
          <w:lang w:eastAsia="en-AU"/>
        </w:rPr>
        <w:t xml:space="preserve">After his sacking, Robert Mickens, the editor for La Croix International, a religious publication, said: “I was amazed – it looks rash and it seems like the Pope blew his top.” Not only was Cardinal </w:t>
      </w:r>
      <w:proofErr w:type="spellStart"/>
      <w:r w:rsidRPr="00D543F5">
        <w:rPr>
          <w:rFonts w:ascii="Times Classic Display" w:eastAsia="Times New Roman" w:hAnsi="Times Classic Display" w:cs="Times New Roman"/>
          <w:color w:val="333333"/>
          <w:sz w:val="27"/>
          <w:szCs w:val="27"/>
          <w:lang w:eastAsia="en-AU"/>
        </w:rPr>
        <w:t>Becciu</w:t>
      </w:r>
      <w:proofErr w:type="spellEnd"/>
      <w:r w:rsidRPr="00D543F5">
        <w:rPr>
          <w:rFonts w:ascii="Times Classic Display" w:eastAsia="Times New Roman" w:hAnsi="Times Classic Display" w:cs="Times New Roman"/>
          <w:color w:val="333333"/>
          <w:sz w:val="27"/>
          <w:szCs w:val="27"/>
          <w:lang w:eastAsia="en-AU"/>
        </w:rPr>
        <w:t xml:space="preserve"> fired but he was also stripped of his right to vote for the next pope, a punishment usually kept for sex abusers. Questions about the Pope’s faith in the cardinal became more pressing yesterday (Thursday) as reports from the inquiry into the cardinal’s years as deputy at the secretariat of state were leaked. He allegedly authorised the investment of Vatican funds into a former Harrods property in London due to be turned into flats. It was allegedly massively loss-making. The leaked reports were published in Italian newspapers. He also authorised an investment in the Elton John </w:t>
      </w:r>
      <w:proofErr w:type="spellStart"/>
      <w:r w:rsidRPr="00D543F5">
        <w:rPr>
          <w:rFonts w:ascii="Times Classic Display" w:eastAsia="Times New Roman" w:hAnsi="Times Classic Display" w:cs="Times New Roman"/>
          <w:color w:val="333333"/>
          <w:sz w:val="27"/>
          <w:szCs w:val="27"/>
          <w:lang w:eastAsia="en-AU"/>
        </w:rPr>
        <w:t>Rocketman</w:t>
      </w:r>
      <w:proofErr w:type="spellEnd"/>
      <w:r w:rsidRPr="00D543F5">
        <w:rPr>
          <w:rFonts w:ascii="Times Classic Display" w:eastAsia="Times New Roman" w:hAnsi="Times Classic Display" w:cs="Times New Roman"/>
          <w:color w:val="333333"/>
          <w:sz w:val="27"/>
          <w:szCs w:val="27"/>
          <w:lang w:eastAsia="en-AU"/>
        </w:rPr>
        <w:t xml:space="preserve"> biopic which raised eyebrows within the Holy See because of a gay sex </w:t>
      </w:r>
      <w:proofErr w:type="gramStart"/>
      <w:r w:rsidRPr="00D543F5">
        <w:rPr>
          <w:rFonts w:ascii="Times Classic Display" w:eastAsia="Times New Roman" w:hAnsi="Times Classic Display" w:cs="Times New Roman"/>
          <w:color w:val="333333"/>
          <w:sz w:val="27"/>
          <w:szCs w:val="27"/>
          <w:lang w:eastAsia="en-AU"/>
        </w:rPr>
        <w:t>scene, and</w:t>
      </w:r>
      <w:proofErr w:type="gramEnd"/>
      <w:r w:rsidRPr="00D543F5">
        <w:rPr>
          <w:rFonts w:ascii="Times Classic Display" w:eastAsia="Times New Roman" w:hAnsi="Times Classic Display" w:cs="Times New Roman"/>
          <w:color w:val="333333"/>
          <w:sz w:val="27"/>
          <w:szCs w:val="27"/>
          <w:lang w:eastAsia="en-AU"/>
        </w:rPr>
        <w:t xml:space="preserve"> helped one of his brothers receive funds for his beer company.</w:t>
      </w:r>
    </w:p>
    <w:p w14:paraId="69E7873D" w14:textId="77777777" w:rsidR="00D543F5" w:rsidRPr="00D543F5" w:rsidRDefault="00D543F5" w:rsidP="00D543F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543F5">
        <w:rPr>
          <w:rFonts w:ascii="Times Classic Display" w:eastAsia="Times New Roman" w:hAnsi="Times Classic Display" w:cs="Times New Roman"/>
          <w:color w:val="333333"/>
          <w:sz w:val="27"/>
          <w:szCs w:val="27"/>
          <w:lang w:eastAsia="en-AU"/>
        </w:rPr>
        <w:t xml:space="preserve">Cardinal </w:t>
      </w:r>
      <w:proofErr w:type="spellStart"/>
      <w:r w:rsidRPr="00D543F5">
        <w:rPr>
          <w:rFonts w:ascii="Times Classic Display" w:eastAsia="Times New Roman" w:hAnsi="Times Classic Display" w:cs="Times New Roman"/>
          <w:color w:val="333333"/>
          <w:sz w:val="27"/>
          <w:szCs w:val="27"/>
          <w:lang w:eastAsia="en-AU"/>
        </w:rPr>
        <w:t>Becciu</w:t>
      </w:r>
      <w:proofErr w:type="spellEnd"/>
      <w:r w:rsidRPr="00D543F5">
        <w:rPr>
          <w:rFonts w:ascii="Times Classic Display" w:eastAsia="Times New Roman" w:hAnsi="Times Classic Display" w:cs="Times New Roman"/>
          <w:color w:val="333333"/>
          <w:sz w:val="27"/>
          <w:szCs w:val="27"/>
          <w:lang w:eastAsia="en-AU"/>
        </w:rPr>
        <w:t xml:space="preserve"> has said that the Pope has accused him of embezzlement and nepotism, but he claims that the Pope has been misinformed, denies </w:t>
      </w:r>
      <w:proofErr w:type="gramStart"/>
      <w:r w:rsidRPr="00D543F5">
        <w:rPr>
          <w:rFonts w:ascii="Times Classic Display" w:eastAsia="Times New Roman" w:hAnsi="Times Classic Display" w:cs="Times New Roman"/>
          <w:color w:val="333333"/>
          <w:sz w:val="27"/>
          <w:szCs w:val="27"/>
          <w:lang w:eastAsia="en-AU"/>
        </w:rPr>
        <w:t>wrongdoing</w:t>
      </w:r>
      <w:proofErr w:type="gramEnd"/>
      <w:r w:rsidRPr="00D543F5">
        <w:rPr>
          <w:rFonts w:ascii="Times Classic Display" w:eastAsia="Times New Roman" w:hAnsi="Times Classic Display" w:cs="Times New Roman"/>
          <w:color w:val="333333"/>
          <w:sz w:val="27"/>
          <w:szCs w:val="27"/>
          <w:lang w:eastAsia="en-AU"/>
        </w:rPr>
        <w:t xml:space="preserve"> and says he is still ready to lay down his life for the pontiff.</w:t>
      </w:r>
    </w:p>
    <w:p w14:paraId="723C314F" w14:textId="77777777" w:rsidR="00D543F5" w:rsidRPr="00D543F5" w:rsidRDefault="00D543F5" w:rsidP="00D543F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543F5">
        <w:rPr>
          <w:rFonts w:ascii="Times Classic Display" w:eastAsia="Times New Roman" w:hAnsi="Times Classic Display" w:cs="Times New Roman"/>
          <w:color w:val="333333"/>
          <w:sz w:val="27"/>
          <w:szCs w:val="27"/>
          <w:lang w:eastAsia="en-AU"/>
        </w:rPr>
        <w:t xml:space="preserve">Francis may have had good reason to oust Cardinal </w:t>
      </w:r>
      <w:proofErr w:type="spellStart"/>
      <w:r w:rsidRPr="00D543F5">
        <w:rPr>
          <w:rFonts w:ascii="Times Classic Display" w:eastAsia="Times New Roman" w:hAnsi="Times Classic Display" w:cs="Times New Roman"/>
          <w:color w:val="333333"/>
          <w:sz w:val="27"/>
          <w:szCs w:val="27"/>
          <w:lang w:eastAsia="en-AU"/>
        </w:rPr>
        <w:t>Becciu</w:t>
      </w:r>
      <w:proofErr w:type="spellEnd"/>
      <w:r w:rsidRPr="00D543F5">
        <w:rPr>
          <w:rFonts w:ascii="Times Classic Display" w:eastAsia="Times New Roman" w:hAnsi="Times Classic Display" w:cs="Times New Roman"/>
          <w:color w:val="333333"/>
          <w:sz w:val="27"/>
          <w:szCs w:val="27"/>
          <w:lang w:eastAsia="en-AU"/>
        </w:rPr>
        <w:t xml:space="preserve"> as investigators suspect the cardinal’s advisers worked closely with brokers who invested Vatican funds badly but netted themselves a fortune in fees.</w:t>
      </w:r>
    </w:p>
    <w:p w14:paraId="0A3C9119" w14:textId="77777777" w:rsidR="00D543F5" w:rsidRPr="00D543F5" w:rsidRDefault="00D543F5" w:rsidP="00D543F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543F5">
        <w:rPr>
          <w:rFonts w:ascii="Times Classic Display" w:eastAsia="Times New Roman" w:hAnsi="Times Classic Display" w:cs="Times New Roman"/>
          <w:color w:val="333333"/>
          <w:sz w:val="27"/>
          <w:szCs w:val="27"/>
          <w:lang w:eastAsia="en-AU"/>
        </w:rPr>
        <w:t xml:space="preserve">Raffaele </w:t>
      </w:r>
      <w:proofErr w:type="spellStart"/>
      <w:r w:rsidRPr="00D543F5">
        <w:rPr>
          <w:rFonts w:ascii="Times Classic Display" w:eastAsia="Times New Roman" w:hAnsi="Times Classic Display" w:cs="Times New Roman"/>
          <w:color w:val="333333"/>
          <w:sz w:val="27"/>
          <w:szCs w:val="27"/>
          <w:lang w:eastAsia="en-AU"/>
        </w:rPr>
        <w:t>Mincione</w:t>
      </w:r>
      <w:proofErr w:type="spellEnd"/>
      <w:r w:rsidRPr="00D543F5">
        <w:rPr>
          <w:rFonts w:ascii="Times Classic Display" w:eastAsia="Times New Roman" w:hAnsi="Times Classic Display" w:cs="Times New Roman"/>
          <w:color w:val="333333"/>
          <w:sz w:val="27"/>
          <w:szCs w:val="27"/>
          <w:lang w:eastAsia="en-AU"/>
        </w:rPr>
        <w:t>, the consultant who earned millions from the property deal, was hired by the Holy See despite being flagged up by Vatican officials as “morally” unsuited to work for them.</w:t>
      </w:r>
    </w:p>
    <w:p w14:paraId="5097270D" w14:textId="77777777" w:rsidR="00D543F5" w:rsidRPr="00D543F5" w:rsidRDefault="00D543F5" w:rsidP="00D543F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543F5">
        <w:rPr>
          <w:rFonts w:ascii="Times Classic Display" w:eastAsia="Times New Roman" w:hAnsi="Times Classic Display" w:cs="Times New Roman"/>
          <w:color w:val="333333"/>
          <w:sz w:val="27"/>
          <w:szCs w:val="27"/>
          <w:lang w:eastAsia="en-AU"/>
        </w:rPr>
        <w:lastRenderedPageBreak/>
        <w:t xml:space="preserve">It is not the first time that the Pope has appeared to back the wrong man. Francis took the advice of his old friend, the senior Chilean cardinal Francisco </w:t>
      </w:r>
      <w:proofErr w:type="spellStart"/>
      <w:r w:rsidRPr="00D543F5">
        <w:rPr>
          <w:rFonts w:ascii="Times Classic Display" w:eastAsia="Times New Roman" w:hAnsi="Times Classic Display" w:cs="Times New Roman"/>
          <w:color w:val="333333"/>
          <w:sz w:val="27"/>
          <w:szCs w:val="27"/>
          <w:lang w:eastAsia="en-AU"/>
        </w:rPr>
        <w:t>Errazuriz</w:t>
      </w:r>
      <w:proofErr w:type="spellEnd"/>
      <w:r w:rsidRPr="00D543F5">
        <w:rPr>
          <w:rFonts w:ascii="Times Classic Display" w:eastAsia="Times New Roman" w:hAnsi="Times Classic Display" w:cs="Times New Roman"/>
          <w:color w:val="333333"/>
          <w:sz w:val="27"/>
          <w:szCs w:val="27"/>
          <w:lang w:eastAsia="en-AU"/>
        </w:rPr>
        <w:t>, who downplayed the extent of sex abuse by priests in Chile as a row about the scandal erupted.</w:t>
      </w:r>
    </w:p>
    <w:p w14:paraId="51C1F5B0" w14:textId="77777777" w:rsidR="00D543F5" w:rsidRPr="00D543F5" w:rsidRDefault="00D543F5" w:rsidP="00D543F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543F5">
        <w:rPr>
          <w:rFonts w:ascii="Times Classic Display" w:eastAsia="Times New Roman" w:hAnsi="Times Classic Display" w:cs="Times New Roman"/>
          <w:color w:val="333333"/>
          <w:sz w:val="27"/>
          <w:szCs w:val="27"/>
          <w:lang w:eastAsia="en-AU"/>
        </w:rPr>
        <w:t xml:space="preserve">It is believed that following Cardinal </w:t>
      </w:r>
      <w:proofErr w:type="spellStart"/>
      <w:r w:rsidRPr="00D543F5">
        <w:rPr>
          <w:rFonts w:ascii="Times Classic Display" w:eastAsia="Times New Roman" w:hAnsi="Times Classic Display" w:cs="Times New Roman"/>
          <w:color w:val="333333"/>
          <w:sz w:val="27"/>
          <w:szCs w:val="27"/>
          <w:lang w:eastAsia="en-AU"/>
        </w:rPr>
        <w:t>Errazuriz’s</w:t>
      </w:r>
      <w:proofErr w:type="spellEnd"/>
      <w:r w:rsidRPr="00D543F5">
        <w:rPr>
          <w:rFonts w:ascii="Times Classic Display" w:eastAsia="Times New Roman" w:hAnsi="Times Classic Display" w:cs="Times New Roman"/>
          <w:color w:val="333333"/>
          <w:sz w:val="27"/>
          <w:szCs w:val="27"/>
          <w:lang w:eastAsia="en-AU"/>
        </w:rPr>
        <w:t xml:space="preserve"> advice, Francis initially dismissed complaints about the Chilean sex abuse as “slanderous”, before finally realising that he was being misled.</w:t>
      </w:r>
    </w:p>
    <w:p w14:paraId="18FB4438" w14:textId="77777777" w:rsidR="00D543F5" w:rsidRPr="00D543F5" w:rsidRDefault="00D543F5" w:rsidP="00D543F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543F5">
        <w:rPr>
          <w:rFonts w:ascii="Times Classic Display" w:eastAsia="Times New Roman" w:hAnsi="Times Classic Display" w:cs="Times New Roman"/>
          <w:color w:val="333333"/>
          <w:sz w:val="27"/>
          <w:szCs w:val="27"/>
          <w:lang w:eastAsia="en-AU"/>
        </w:rPr>
        <w:t xml:space="preserve">Despite Francis’ initial faith in Cardinal </w:t>
      </w:r>
      <w:proofErr w:type="spellStart"/>
      <w:r w:rsidRPr="00D543F5">
        <w:rPr>
          <w:rFonts w:ascii="Times Classic Display" w:eastAsia="Times New Roman" w:hAnsi="Times Classic Display" w:cs="Times New Roman"/>
          <w:color w:val="333333"/>
          <w:sz w:val="27"/>
          <w:szCs w:val="27"/>
          <w:lang w:eastAsia="en-AU"/>
        </w:rPr>
        <w:t>Becciu</w:t>
      </w:r>
      <w:proofErr w:type="spellEnd"/>
      <w:r w:rsidRPr="00D543F5">
        <w:rPr>
          <w:rFonts w:ascii="Times Classic Display" w:eastAsia="Times New Roman" w:hAnsi="Times Classic Display" w:cs="Times New Roman"/>
          <w:color w:val="333333"/>
          <w:sz w:val="27"/>
          <w:szCs w:val="27"/>
          <w:lang w:eastAsia="en-AU"/>
        </w:rPr>
        <w:t>, Ed Condon said the Pope seemed at last to have found the right gear when it comes to cleaning Vatican finances.</w:t>
      </w:r>
    </w:p>
    <w:p w14:paraId="7A74E5AB" w14:textId="77777777" w:rsidR="00D543F5" w:rsidRPr="00D543F5" w:rsidRDefault="00D543F5" w:rsidP="00D543F5">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D543F5">
        <w:rPr>
          <w:rFonts w:ascii="Times Classic Display" w:eastAsia="Times New Roman" w:hAnsi="Times Classic Display" w:cs="Times New Roman"/>
          <w:color w:val="333333"/>
          <w:sz w:val="27"/>
          <w:szCs w:val="27"/>
          <w:lang w:eastAsia="en-AU"/>
        </w:rPr>
        <w:t>“It seems like law enforcement is now being given a free rein,” he said. In a sign that Francis’ transparency drive is taking effect, the Vatican released a detailed balance sheet for the first time, revealing that its net assets in 2019 were about $6.6 billion.</w:t>
      </w:r>
    </w:p>
    <w:p w14:paraId="45A77DD1" w14:textId="77777777" w:rsidR="006B3069" w:rsidRDefault="006B3069"/>
    <w:sectPr w:rsidR="006B3069" w:rsidSect="00D543F5">
      <w:pgSz w:w="11906" w:h="16838"/>
      <w:pgMar w:top="1134" w:right="707" w:bottom="1134" w:left="851" w:header="709"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Classic Bold">
    <w:altName w:val="Times New Roman"/>
    <w:panose1 w:val="00000000000000000000"/>
    <w:charset w:val="00"/>
    <w:family w:val="roman"/>
    <w:notTrueType/>
    <w:pitch w:val="default"/>
  </w:font>
  <w:font w:name="Times Classic Display">
    <w:altName w:val="Times New Roman"/>
    <w:panose1 w:val="00000000000000000000"/>
    <w:charset w:val="00"/>
    <w:family w:val="roman"/>
    <w:notTrueType/>
    <w:pitch w:val="default"/>
  </w:font>
  <w:font w:name="Times Classic 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16DE"/>
    <w:multiLevelType w:val="multilevel"/>
    <w:tmpl w:val="D310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84EE5"/>
    <w:multiLevelType w:val="multilevel"/>
    <w:tmpl w:val="DDBA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75A87"/>
    <w:multiLevelType w:val="hybridMultilevel"/>
    <w:tmpl w:val="F5D0C7FE"/>
    <w:lvl w:ilvl="0" w:tplc="69F43AD2">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num w:numId="1">
    <w:abstractNumId w:val="2"/>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F5"/>
    <w:rsid w:val="003E36AF"/>
    <w:rsid w:val="00431983"/>
    <w:rsid w:val="006B3069"/>
    <w:rsid w:val="00884F31"/>
    <w:rsid w:val="00A6199D"/>
    <w:rsid w:val="00B14B65"/>
    <w:rsid w:val="00B76728"/>
    <w:rsid w:val="00C40EED"/>
    <w:rsid w:val="00D543F5"/>
    <w:rsid w:val="00D63D8D"/>
    <w:rsid w:val="00DC4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30F1"/>
  <w15:chartTrackingRefBased/>
  <w15:docId w15:val="{5FF3AAC9-A75E-4A20-B460-CC82CE92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WritingStyle">
    <w:name w:val="Story Writing Style"/>
    <w:basedOn w:val="Normal"/>
    <w:link w:val="StoryWritingStyleChar"/>
    <w:autoRedefine/>
    <w:qFormat/>
    <w:rsid w:val="00C40EED"/>
    <w:rPr>
      <w:rFonts w:ascii="Times New Roman" w:hAnsi="Times New Roman"/>
    </w:rPr>
  </w:style>
  <w:style w:type="character" w:customStyle="1" w:styleId="StoryWritingStyleChar">
    <w:name w:val="Story Writing Style Char"/>
    <w:basedOn w:val="DefaultParagraphFont"/>
    <w:link w:val="StoryWritingStyle"/>
    <w:rsid w:val="00C40EED"/>
    <w:rPr>
      <w:rFonts w:ascii="Times New Roman" w:hAnsi="Times New Roman"/>
    </w:rPr>
  </w:style>
  <w:style w:type="paragraph" w:customStyle="1" w:styleId="StoryWriting">
    <w:name w:val="Story Writing"/>
    <w:basedOn w:val="Normal"/>
    <w:link w:val="StoryWritingChar"/>
    <w:qFormat/>
    <w:rsid w:val="00C40EED"/>
    <w:rPr>
      <w:rFonts w:ascii="Times New Roman" w:hAnsi="Times New Roman" w:cs="Times New Roman"/>
    </w:rPr>
  </w:style>
  <w:style w:type="character" w:customStyle="1" w:styleId="StoryWritingChar">
    <w:name w:val="Story Writing Char"/>
    <w:basedOn w:val="DefaultParagraphFont"/>
    <w:link w:val="StoryWriting"/>
    <w:rsid w:val="00C40EED"/>
    <w:rPr>
      <w:rFonts w:ascii="Times New Roman" w:hAnsi="Times New Roman" w:cs="Times New Roman"/>
    </w:rPr>
  </w:style>
  <w:style w:type="paragraph" w:customStyle="1" w:styleId="EssayWriting">
    <w:name w:val="Essay Writing"/>
    <w:basedOn w:val="Normal"/>
    <w:link w:val="EssayWritingChar"/>
    <w:autoRedefine/>
    <w:qFormat/>
    <w:rsid w:val="00D63D8D"/>
    <w:pPr>
      <w:spacing w:before="720" w:after="720" w:line="480" w:lineRule="auto"/>
      <w:ind w:left="1701" w:right="1701" w:firstLine="567"/>
    </w:pPr>
    <w:rPr>
      <w:rFonts w:cs="Times New Roman"/>
    </w:rPr>
  </w:style>
  <w:style w:type="character" w:customStyle="1" w:styleId="EssayWritingChar">
    <w:name w:val="Essay Writing Char"/>
    <w:basedOn w:val="DefaultParagraphFont"/>
    <w:link w:val="EssayWriting"/>
    <w:rsid w:val="00D63D8D"/>
    <w:rPr>
      <w:rFonts w:cs="Times New Roman"/>
    </w:rPr>
  </w:style>
  <w:style w:type="paragraph" w:customStyle="1" w:styleId="EssayStyleImproved">
    <w:name w:val="Essay Style Improved"/>
    <w:basedOn w:val="EssayWriting"/>
    <w:link w:val="EssayStyleImprovedChar"/>
    <w:autoRedefine/>
    <w:qFormat/>
    <w:rsid w:val="00A6199D"/>
    <w:pPr>
      <w:ind w:left="0"/>
    </w:pPr>
  </w:style>
  <w:style w:type="character" w:customStyle="1" w:styleId="EssayStyleImprovedChar">
    <w:name w:val="Essay Style Improved Char"/>
    <w:basedOn w:val="EssayWritingChar"/>
    <w:link w:val="EssayStyleImproved"/>
    <w:rsid w:val="00A6199D"/>
    <w:rPr>
      <w:rFonts w:cs="Times New Roman"/>
    </w:rPr>
  </w:style>
  <w:style w:type="paragraph" w:styleId="Subtitle">
    <w:name w:val="Subtitle"/>
    <w:basedOn w:val="Normal"/>
    <w:next w:val="Normal"/>
    <w:link w:val="SubtitleChar"/>
    <w:uiPriority w:val="11"/>
    <w:qFormat/>
    <w:rsid w:val="00D543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43F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8237">
      <w:bodyDiv w:val="1"/>
      <w:marLeft w:val="0"/>
      <w:marRight w:val="0"/>
      <w:marTop w:val="0"/>
      <w:marBottom w:val="0"/>
      <w:divBdr>
        <w:top w:val="none" w:sz="0" w:space="0" w:color="auto"/>
        <w:left w:val="none" w:sz="0" w:space="0" w:color="auto"/>
        <w:bottom w:val="none" w:sz="0" w:space="0" w:color="auto"/>
        <w:right w:val="none" w:sz="0" w:space="0" w:color="auto"/>
      </w:divBdr>
      <w:divsChild>
        <w:div w:id="800617330">
          <w:marLeft w:val="0"/>
          <w:marRight w:val="0"/>
          <w:marTop w:val="0"/>
          <w:marBottom w:val="0"/>
          <w:divBdr>
            <w:top w:val="none" w:sz="0" w:space="0" w:color="auto"/>
            <w:left w:val="none" w:sz="0" w:space="0" w:color="auto"/>
            <w:bottom w:val="none" w:sz="0" w:space="0" w:color="auto"/>
            <w:right w:val="none" w:sz="0" w:space="0" w:color="auto"/>
          </w:divBdr>
          <w:divsChild>
            <w:div w:id="2136366474">
              <w:marLeft w:val="0"/>
              <w:marRight w:val="0"/>
              <w:marTop w:val="0"/>
              <w:marBottom w:val="0"/>
              <w:divBdr>
                <w:top w:val="none" w:sz="0" w:space="0" w:color="auto"/>
                <w:left w:val="none" w:sz="0" w:space="0" w:color="auto"/>
                <w:bottom w:val="none" w:sz="0" w:space="0" w:color="auto"/>
                <w:right w:val="none" w:sz="0" w:space="0" w:color="auto"/>
              </w:divBdr>
              <w:divsChild>
                <w:div w:id="797380832">
                  <w:marLeft w:val="0"/>
                  <w:marRight w:val="0"/>
                  <w:marTop w:val="0"/>
                  <w:marBottom w:val="0"/>
                  <w:divBdr>
                    <w:top w:val="none" w:sz="0" w:space="0" w:color="auto"/>
                    <w:left w:val="none" w:sz="0" w:space="0" w:color="auto"/>
                    <w:bottom w:val="none" w:sz="0" w:space="0" w:color="auto"/>
                    <w:right w:val="none" w:sz="0" w:space="0" w:color="auto"/>
                  </w:divBdr>
                </w:div>
              </w:divsChild>
            </w:div>
            <w:div w:id="508061984">
              <w:marLeft w:val="0"/>
              <w:marRight w:val="0"/>
              <w:marTop w:val="0"/>
              <w:marBottom w:val="0"/>
              <w:divBdr>
                <w:top w:val="none" w:sz="0" w:space="0" w:color="auto"/>
                <w:left w:val="none" w:sz="0" w:space="0" w:color="auto"/>
                <w:bottom w:val="none" w:sz="0" w:space="0" w:color="auto"/>
                <w:right w:val="none" w:sz="0" w:space="0" w:color="auto"/>
              </w:divBdr>
            </w:div>
            <w:div w:id="485584906">
              <w:marLeft w:val="0"/>
              <w:marRight w:val="0"/>
              <w:marTop w:val="0"/>
              <w:marBottom w:val="0"/>
              <w:divBdr>
                <w:top w:val="none" w:sz="0" w:space="0" w:color="auto"/>
                <w:left w:val="none" w:sz="0" w:space="0" w:color="auto"/>
                <w:bottom w:val="single" w:sz="6" w:space="0" w:color="DDDDDD"/>
                <w:right w:val="none" w:sz="0" w:space="0" w:color="auto"/>
              </w:divBdr>
              <w:divsChild>
                <w:div w:id="431439030">
                  <w:marLeft w:val="0"/>
                  <w:marRight w:val="0"/>
                  <w:marTop w:val="0"/>
                  <w:marBottom w:val="150"/>
                  <w:divBdr>
                    <w:top w:val="none" w:sz="0" w:space="0" w:color="auto"/>
                    <w:left w:val="none" w:sz="0" w:space="0" w:color="auto"/>
                    <w:bottom w:val="none" w:sz="0" w:space="0" w:color="auto"/>
                    <w:right w:val="none" w:sz="0" w:space="0" w:color="auto"/>
                  </w:divBdr>
                </w:div>
                <w:div w:id="579143803">
                  <w:marLeft w:val="0"/>
                  <w:marRight w:val="0"/>
                  <w:marTop w:val="0"/>
                  <w:marBottom w:val="0"/>
                  <w:divBdr>
                    <w:top w:val="none" w:sz="0" w:space="0" w:color="auto"/>
                    <w:left w:val="none" w:sz="0" w:space="0" w:color="auto"/>
                    <w:bottom w:val="none" w:sz="0" w:space="0" w:color="auto"/>
                    <w:right w:val="none" w:sz="0" w:space="0" w:color="auto"/>
                  </w:divBdr>
                </w:div>
                <w:div w:id="1751274726">
                  <w:marLeft w:val="0"/>
                  <w:marRight w:val="0"/>
                  <w:marTop w:val="0"/>
                  <w:marBottom w:val="0"/>
                  <w:divBdr>
                    <w:top w:val="none" w:sz="0" w:space="0" w:color="auto"/>
                    <w:left w:val="none" w:sz="0" w:space="0" w:color="auto"/>
                    <w:bottom w:val="none" w:sz="0" w:space="0" w:color="auto"/>
                    <w:right w:val="none" w:sz="0" w:space="0" w:color="auto"/>
                  </w:divBdr>
                </w:div>
              </w:divsChild>
            </w:div>
            <w:div w:id="1757362418">
              <w:marLeft w:val="0"/>
              <w:marRight w:val="0"/>
              <w:marTop w:val="0"/>
              <w:marBottom w:val="0"/>
              <w:divBdr>
                <w:top w:val="none" w:sz="0" w:space="0" w:color="auto"/>
                <w:left w:val="none" w:sz="0" w:space="0" w:color="auto"/>
                <w:bottom w:val="none" w:sz="0" w:space="0" w:color="auto"/>
                <w:right w:val="none" w:sz="0" w:space="0" w:color="auto"/>
              </w:divBdr>
            </w:div>
            <w:div w:id="8583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newsapi.com.au/image/v1/a8f689e5cf089d75957803e0b9419532" TargetMode="External"/><Relationship Id="rId5" Type="http://schemas.openxmlformats.org/officeDocument/2006/relationships/hyperlink" Target="https://www.theaustralian.com.au/world/george-pell-nemesis-angelo-becciu-quits-over-vatican-money-scandals/news-story/ca0b5da5c2ed0392e927ed72525b011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Denney</dc:creator>
  <cp:keywords/>
  <dc:description/>
  <cp:lastModifiedBy>James Denney</cp:lastModifiedBy>
  <cp:revision>1</cp:revision>
  <dcterms:created xsi:type="dcterms:W3CDTF">2020-10-04T08:58:00Z</dcterms:created>
  <dcterms:modified xsi:type="dcterms:W3CDTF">2020-10-04T08:59:00Z</dcterms:modified>
</cp:coreProperties>
</file>